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CDA" w:rsidRPr="009025AC" w:rsidRDefault="00055CDA" w:rsidP="00055CDA">
      <w:pPr>
        <w:jc w:val="both"/>
        <w:rPr>
          <w:rFonts w:cs="AdvertisingBold"/>
          <w:b/>
          <w:bCs/>
          <w:color w:val="006600"/>
          <w:sz w:val="40"/>
          <w:szCs w:val="40"/>
          <w:lang w:bidi="ar-OM"/>
        </w:rPr>
      </w:pPr>
      <w:r w:rsidRPr="009025AC">
        <w:rPr>
          <w:rFonts w:cs="AdvertisingBold" w:hint="cs"/>
          <w:b/>
          <w:bCs/>
          <w:color w:val="003300"/>
          <w:sz w:val="40"/>
          <w:szCs w:val="40"/>
          <w:rtl/>
          <w:lang w:bidi="ar-OM"/>
        </w:rPr>
        <w:t>حملة</w:t>
      </w:r>
      <w:r w:rsidRPr="009025AC">
        <w:rPr>
          <w:rFonts w:cs="AdvertisingBold" w:hint="cs"/>
          <w:b/>
          <w:bCs/>
          <w:color w:val="006600"/>
          <w:sz w:val="40"/>
          <w:szCs w:val="40"/>
          <w:rtl/>
          <w:lang w:bidi="ar-OM"/>
        </w:rPr>
        <w:t xml:space="preserve"> الموجة </w:t>
      </w:r>
      <w:r w:rsidRPr="009025AC">
        <w:rPr>
          <w:rFonts w:cs="AdvertisingBold" w:hint="cs"/>
          <w:b/>
          <w:bCs/>
          <w:color w:val="009900"/>
          <w:sz w:val="40"/>
          <w:szCs w:val="40"/>
          <w:rtl/>
          <w:lang w:bidi="ar-OM"/>
        </w:rPr>
        <w:t>الخضراء</w:t>
      </w:r>
      <w:r w:rsidR="009025AC">
        <w:rPr>
          <w:rFonts w:cs="AdvertisingBold" w:hint="cs"/>
          <w:b/>
          <w:bCs/>
          <w:color w:val="009900"/>
          <w:sz w:val="40"/>
          <w:szCs w:val="40"/>
          <w:rtl/>
          <w:lang w:bidi="ar-OM"/>
        </w:rPr>
        <w:t xml:space="preserve">                        </w:t>
      </w:r>
      <w:r w:rsidRPr="009025AC">
        <w:rPr>
          <w:rFonts w:cs="AdvertisingBold" w:hint="cs"/>
          <w:b/>
          <w:bCs/>
          <w:color w:val="006600"/>
          <w:sz w:val="40"/>
          <w:szCs w:val="40"/>
          <w:rtl/>
          <w:lang w:bidi="ar-OM"/>
        </w:rPr>
        <w:t xml:space="preserve">  </w:t>
      </w:r>
      <w:r w:rsidRPr="009025AC">
        <w:rPr>
          <w:rFonts w:cs="AdvertisingBold"/>
          <w:b/>
          <w:bCs/>
          <w:color w:val="003300"/>
          <w:sz w:val="40"/>
          <w:szCs w:val="40"/>
          <w:lang w:bidi="ar-OM"/>
        </w:rPr>
        <w:t>The</w:t>
      </w:r>
      <w:r w:rsidRPr="009025AC">
        <w:rPr>
          <w:rFonts w:cs="AdvertisingBold"/>
          <w:b/>
          <w:bCs/>
          <w:color w:val="006600"/>
          <w:sz w:val="40"/>
          <w:szCs w:val="40"/>
          <w:lang w:bidi="ar-OM"/>
        </w:rPr>
        <w:t xml:space="preserve"> Green </w:t>
      </w:r>
      <w:r w:rsidRPr="009025AC">
        <w:rPr>
          <w:rFonts w:cs="AdvertisingBold"/>
          <w:b/>
          <w:bCs/>
          <w:color w:val="009900"/>
          <w:sz w:val="40"/>
          <w:szCs w:val="40"/>
          <w:lang w:bidi="ar-OM"/>
        </w:rPr>
        <w:t>Wave</w:t>
      </w:r>
    </w:p>
    <w:p w:rsidR="00055CDA" w:rsidRPr="009562DF" w:rsidRDefault="00055CDA" w:rsidP="00055CDA">
      <w:pPr>
        <w:pStyle w:val="slogan1"/>
        <w:rPr>
          <w:color w:val="006600"/>
          <w:sz w:val="22"/>
          <w:szCs w:val="22"/>
        </w:rPr>
      </w:pPr>
      <w:r w:rsidRPr="00055CDA">
        <w:rPr>
          <w:color w:val="006600"/>
          <w:sz w:val="40"/>
          <w:szCs w:val="40"/>
        </w:rPr>
        <w:t>O</w:t>
      </w:r>
      <w:r w:rsidRPr="009562DF">
        <w:rPr>
          <w:color w:val="006600"/>
          <w:sz w:val="36"/>
          <w:szCs w:val="36"/>
        </w:rPr>
        <w:t>ne</w:t>
      </w:r>
      <w:r w:rsidRPr="009562DF">
        <w:rPr>
          <w:color w:val="006600"/>
          <w:sz w:val="22"/>
          <w:szCs w:val="22"/>
        </w:rPr>
        <w:t xml:space="preserve"> </w:t>
      </w:r>
      <w:r w:rsidRPr="00055CDA">
        <w:rPr>
          <w:color w:val="006600"/>
          <w:sz w:val="24"/>
          <w:szCs w:val="24"/>
        </w:rPr>
        <w:t>School,</w:t>
      </w:r>
      <w:r w:rsidRPr="009562DF">
        <w:rPr>
          <w:color w:val="006600"/>
          <w:sz w:val="22"/>
          <w:szCs w:val="22"/>
        </w:rPr>
        <w:t xml:space="preserve"> </w:t>
      </w:r>
      <w:r w:rsidRPr="00055CDA">
        <w:rPr>
          <w:color w:val="006600"/>
          <w:sz w:val="36"/>
          <w:szCs w:val="36"/>
        </w:rPr>
        <w:t>One</w:t>
      </w:r>
      <w:r w:rsidRPr="00055CDA">
        <w:rPr>
          <w:color w:val="006600"/>
          <w:sz w:val="28"/>
          <w:szCs w:val="28"/>
        </w:rPr>
        <w:t xml:space="preserve"> Tree, </w:t>
      </w:r>
      <w:r w:rsidRPr="00055CDA">
        <w:rPr>
          <w:color w:val="006600"/>
          <w:sz w:val="32"/>
          <w:szCs w:val="32"/>
        </w:rPr>
        <w:t>One</w:t>
      </w:r>
      <w:r w:rsidRPr="009562DF">
        <w:rPr>
          <w:color w:val="006600"/>
          <w:sz w:val="22"/>
          <w:szCs w:val="22"/>
        </w:rPr>
        <w:t xml:space="preserve"> </w:t>
      </w:r>
      <w:r w:rsidRPr="00055CDA">
        <w:rPr>
          <w:color w:val="006600"/>
          <w:sz w:val="24"/>
          <w:szCs w:val="24"/>
        </w:rPr>
        <w:t>Gift to Nature</w:t>
      </w:r>
    </w:p>
    <w:p w:rsidR="00055CDA" w:rsidRDefault="00055CDA" w:rsidP="00055CDA">
      <w:pPr>
        <w:tabs>
          <w:tab w:val="right" w:pos="9450"/>
        </w:tabs>
        <w:ind w:right="-450"/>
        <w:jc w:val="both"/>
        <w:rPr>
          <w:rFonts w:cs="AdvertisingBold"/>
          <w:b/>
          <w:bCs/>
          <w:sz w:val="36"/>
          <w:szCs w:val="36"/>
          <w:lang w:bidi="ar-OM"/>
        </w:rPr>
      </w:pPr>
    </w:p>
    <w:p w:rsidR="00055CDA" w:rsidRPr="00AB13E3" w:rsidRDefault="00055CDA" w:rsidP="00CC2178">
      <w:pPr>
        <w:tabs>
          <w:tab w:val="right" w:pos="9450"/>
        </w:tabs>
        <w:spacing w:line="340" w:lineRule="exact"/>
        <w:ind w:right="-446"/>
        <w:jc w:val="both"/>
        <w:rPr>
          <w:rFonts w:cs="AdvertisingBold"/>
          <w:sz w:val="24"/>
          <w:szCs w:val="24"/>
          <w:rtl/>
          <w:lang w:bidi="ar-OM"/>
        </w:rPr>
      </w:pPr>
      <w:r w:rsidRPr="00AB13E3">
        <w:rPr>
          <w:rFonts w:cs="AdvertisingBold" w:hint="cs"/>
          <w:sz w:val="24"/>
          <w:szCs w:val="24"/>
          <w:rtl/>
          <w:lang w:bidi="ar-OM"/>
        </w:rPr>
        <w:t xml:space="preserve">هي مبادرة عالمية انضمت إلى حملة برنامج الأمم المتحدة للبيئة </w:t>
      </w:r>
      <w:r w:rsidRPr="00AB13E3">
        <w:rPr>
          <w:rFonts w:cs="AdvertisingBold"/>
          <w:sz w:val="32"/>
          <w:szCs w:val="32"/>
          <w:lang w:bidi="ar-OM"/>
        </w:rPr>
        <w:t>UNEP</w:t>
      </w:r>
      <w:r w:rsidRPr="00AB13E3">
        <w:rPr>
          <w:rFonts w:cs="AdvertisingBold" w:hint="cs"/>
          <w:sz w:val="24"/>
          <w:szCs w:val="24"/>
          <w:rtl/>
          <w:lang w:bidi="ar-OM"/>
        </w:rPr>
        <w:t xml:space="preserve">  لزراعــــــة المليــــار شجــــرة ، وهي تحظى بدعم عدة مؤسسات عالمية وحكومية ووطنية تهتم ب</w:t>
      </w:r>
      <w:r w:rsidR="00AB13E3">
        <w:rPr>
          <w:rFonts w:cs="AdvertisingBold" w:hint="cs"/>
          <w:sz w:val="24"/>
          <w:szCs w:val="24"/>
          <w:rtl/>
          <w:lang w:bidi="ar-OM"/>
        </w:rPr>
        <w:t>ــ</w:t>
      </w:r>
      <w:r w:rsidRPr="00AB13E3">
        <w:rPr>
          <w:rFonts w:cs="AdvertisingBold" w:hint="cs"/>
          <w:sz w:val="24"/>
          <w:szCs w:val="24"/>
          <w:rtl/>
          <w:lang w:bidi="ar-OM"/>
        </w:rPr>
        <w:t>زراعة النباتات،</w:t>
      </w:r>
      <w:r w:rsidR="00AB13E3">
        <w:rPr>
          <w:rFonts w:cs="AdvertisingBold" w:hint="cs"/>
          <w:sz w:val="24"/>
          <w:szCs w:val="24"/>
          <w:rtl/>
          <w:lang w:bidi="ar-OM"/>
        </w:rPr>
        <w:t xml:space="preserve"> ومنها منظمة اليونسكو التي </w:t>
      </w:r>
      <w:r w:rsidRPr="00AB13E3">
        <w:rPr>
          <w:rFonts w:cs="AdvertisingBold" w:hint="cs"/>
          <w:sz w:val="24"/>
          <w:szCs w:val="24"/>
          <w:rtl/>
          <w:lang w:bidi="ar-OM"/>
        </w:rPr>
        <w:t xml:space="preserve"> </w:t>
      </w:r>
      <w:r w:rsidR="00AB13E3">
        <w:rPr>
          <w:rFonts w:cs="AdvertisingBold" w:hint="cs"/>
          <w:sz w:val="24"/>
          <w:szCs w:val="24"/>
          <w:rtl/>
          <w:lang w:bidi="ar-OM"/>
        </w:rPr>
        <w:t xml:space="preserve">تحظى هذه الحملة باهتمامها هذا العام ضمن احتفاليتها بالسنة الدولية للتنوع البيولوجي 2010م، </w:t>
      </w:r>
      <w:r w:rsidR="00CC2178">
        <w:rPr>
          <w:rFonts w:cs="AdvertisingBold" w:hint="cs"/>
          <w:sz w:val="24"/>
          <w:szCs w:val="24"/>
          <w:rtl/>
          <w:lang w:bidi="ar-OM"/>
        </w:rPr>
        <w:t xml:space="preserve">حيث تعمل </w:t>
      </w:r>
      <w:r w:rsidR="00AB13E3">
        <w:rPr>
          <w:rFonts w:cs="AdvertisingBold" w:hint="cs"/>
          <w:sz w:val="24"/>
          <w:szCs w:val="24"/>
          <w:rtl/>
          <w:lang w:bidi="ar-OM"/>
        </w:rPr>
        <w:t>هذه الحملة</w:t>
      </w:r>
      <w:r w:rsidRPr="00AB13E3">
        <w:rPr>
          <w:rFonts w:cs="AdvertisingBold" w:hint="cs"/>
          <w:sz w:val="24"/>
          <w:szCs w:val="24"/>
          <w:rtl/>
          <w:lang w:bidi="ar-OM"/>
        </w:rPr>
        <w:t xml:space="preserve"> في إطار إشراك الأطفال والشباب من أجل زيادة الوعي بشأن التنوع البيولوجي.</w:t>
      </w:r>
    </w:p>
    <w:p w:rsidR="0029015A" w:rsidRPr="00AB13E3" w:rsidRDefault="00055CDA" w:rsidP="00055CDA">
      <w:pPr>
        <w:ind w:right="-720"/>
        <w:rPr>
          <w:rFonts w:cs="AdvertisingBold"/>
          <w:sz w:val="24"/>
          <w:szCs w:val="24"/>
          <w:lang w:bidi="ar-OM"/>
        </w:rPr>
      </w:pPr>
      <w:r w:rsidRPr="00AB13E3">
        <w:rPr>
          <w:rFonts w:cs="AdvertisingBold" w:hint="cs"/>
          <w:sz w:val="24"/>
          <w:szCs w:val="24"/>
          <w:rtl/>
          <w:lang w:bidi="ar-OM"/>
        </w:rPr>
        <w:t>تهدف الحملة إلى زرع شجرة في كل منطقة في العالم في الساعة 10 صباحا للتوقيت المحلي للبلد في يوم 22 مايو من كل عام وهو اليوم الدولي للتنوع البيولوجي للوصول إلى زراعة بليون شجرة في العالم</w:t>
      </w:r>
      <w:r w:rsidRPr="00AB13E3">
        <w:rPr>
          <w:rFonts w:cs="AdvertisingBold"/>
          <w:sz w:val="24"/>
          <w:szCs w:val="24"/>
          <w:lang w:bidi="ar-OM"/>
        </w:rPr>
        <w:t>.</w:t>
      </w:r>
    </w:p>
    <w:p w:rsidR="00055CDA" w:rsidRPr="009025AC" w:rsidRDefault="00055CDA" w:rsidP="00055CDA">
      <w:pPr>
        <w:jc w:val="both"/>
        <w:rPr>
          <w:rFonts w:cs="AdvertisingBold"/>
          <w:b/>
          <w:bCs/>
          <w:color w:val="006600"/>
          <w:sz w:val="36"/>
          <w:szCs w:val="36"/>
          <w:rtl/>
          <w:lang w:bidi="ar-OM"/>
        </w:rPr>
      </w:pPr>
      <w:r w:rsidRPr="009025AC">
        <w:rPr>
          <w:rFonts w:cs="AdvertisingBold" w:hint="cs"/>
          <w:b/>
          <w:bCs/>
          <w:color w:val="006600"/>
          <w:sz w:val="36"/>
          <w:szCs w:val="36"/>
          <w:rtl/>
          <w:lang w:bidi="ar-OM"/>
        </w:rPr>
        <w:t xml:space="preserve">سلطنة عمان في </w:t>
      </w:r>
      <w:r w:rsidRPr="009025AC">
        <w:rPr>
          <w:rFonts w:cs="AdvertisingBold" w:hint="cs"/>
          <w:b/>
          <w:bCs/>
          <w:color w:val="006600"/>
          <w:sz w:val="40"/>
          <w:szCs w:val="40"/>
          <w:rtl/>
          <w:lang w:bidi="ar-OM"/>
        </w:rPr>
        <w:t>الموجة</w:t>
      </w:r>
      <w:r w:rsidRPr="009025AC">
        <w:rPr>
          <w:rFonts w:cs="AdvertisingBold" w:hint="cs"/>
          <w:b/>
          <w:bCs/>
          <w:color w:val="009900"/>
          <w:sz w:val="36"/>
          <w:szCs w:val="36"/>
          <w:rtl/>
          <w:lang w:bidi="ar-OM"/>
        </w:rPr>
        <w:t xml:space="preserve"> الخضراء</w:t>
      </w:r>
      <w:r w:rsidRPr="009025AC">
        <w:rPr>
          <w:rFonts w:cs="AdvertisingBold" w:hint="cs"/>
          <w:b/>
          <w:bCs/>
          <w:color w:val="006600"/>
          <w:sz w:val="36"/>
          <w:szCs w:val="36"/>
          <w:rtl/>
          <w:lang w:bidi="ar-OM"/>
        </w:rPr>
        <w:t xml:space="preserve"> :</w:t>
      </w:r>
    </w:p>
    <w:p w:rsidR="00055CDA" w:rsidRPr="00AB13E3" w:rsidRDefault="00055CDA" w:rsidP="00AB13E3">
      <w:pPr>
        <w:jc w:val="both"/>
        <w:rPr>
          <w:rFonts w:cs="AdvertisingBold"/>
          <w:sz w:val="24"/>
          <w:szCs w:val="24"/>
          <w:rtl/>
          <w:lang w:bidi="ar-OM"/>
        </w:rPr>
      </w:pPr>
      <w:r w:rsidRPr="00AB13E3">
        <w:rPr>
          <w:rFonts w:cs="AdvertisingBold" w:hint="cs"/>
          <w:sz w:val="24"/>
          <w:szCs w:val="24"/>
          <w:rtl/>
          <w:lang w:bidi="ar-OM"/>
        </w:rPr>
        <w:t>في إطار</w:t>
      </w:r>
      <w:r w:rsidR="00AB13E3">
        <w:rPr>
          <w:rFonts w:cs="AdvertisingBold" w:hint="cs"/>
          <w:sz w:val="24"/>
          <w:szCs w:val="24"/>
          <w:rtl/>
          <w:lang w:bidi="ar-OM"/>
        </w:rPr>
        <w:t xml:space="preserve"> الاحتفال</w:t>
      </w:r>
      <w:r w:rsidRPr="00AB13E3">
        <w:rPr>
          <w:rFonts w:cs="AdvertisingBold" w:hint="cs"/>
          <w:sz w:val="24"/>
          <w:szCs w:val="24"/>
          <w:rtl/>
          <w:lang w:bidi="ar-OM"/>
        </w:rPr>
        <w:t xml:space="preserve"> </w:t>
      </w:r>
      <w:r w:rsidR="00AB13E3">
        <w:rPr>
          <w:rFonts w:cs="AdvertisingBold" w:hint="cs"/>
          <w:sz w:val="24"/>
          <w:szCs w:val="24"/>
          <w:rtl/>
          <w:lang w:bidi="ar-OM"/>
        </w:rPr>
        <w:t>ب</w:t>
      </w:r>
      <w:r w:rsidRPr="00AB13E3">
        <w:rPr>
          <w:rFonts w:cs="AdvertisingBold" w:hint="cs"/>
          <w:sz w:val="24"/>
          <w:szCs w:val="24"/>
          <w:rtl/>
          <w:lang w:bidi="ar-OM"/>
        </w:rPr>
        <w:t xml:space="preserve">السنة الدولية للتنوع البيولوجي 2010م  </w:t>
      </w:r>
      <w:r w:rsidR="00AB13E3" w:rsidRPr="00AB13E3">
        <w:rPr>
          <w:rFonts w:cs="AdvertisingBold" w:hint="cs"/>
          <w:sz w:val="24"/>
          <w:szCs w:val="24"/>
          <w:rtl/>
          <w:lang w:bidi="ar-OM"/>
        </w:rPr>
        <w:t>قامت اللجنة الوطنية العمانية للتربية والثقافة والعلوم هذا العام بتبني هذه المبادرة عن طريق التنسيق مع المختصين بوزارة التربية والتعليم،  للإعلان عن وجود هذه الحملة وبدء تنظيم العمل لإشراك المدارس بكافة مراحلها العمرية والدراسية،</w:t>
      </w:r>
      <w:r w:rsidRPr="00AB13E3">
        <w:rPr>
          <w:rFonts w:cs="AdvertisingBold" w:hint="cs"/>
          <w:sz w:val="24"/>
          <w:szCs w:val="24"/>
          <w:rtl/>
          <w:lang w:bidi="ar-OM"/>
        </w:rPr>
        <w:t xml:space="preserve"> </w:t>
      </w:r>
      <w:r w:rsidR="00AB13E3" w:rsidRPr="00AB13E3">
        <w:rPr>
          <w:rFonts w:cs="AdvertisingBold" w:hint="cs"/>
          <w:sz w:val="24"/>
          <w:szCs w:val="24"/>
          <w:rtl/>
          <w:lang w:bidi="ar-OM"/>
        </w:rPr>
        <w:t>حيث أُدرجت السلطنة ضمن خريطة الحملة عن طريق المدارس التي انضمت ل</w:t>
      </w:r>
      <w:r w:rsidR="00036F9A" w:rsidRPr="00AB13E3">
        <w:rPr>
          <w:rFonts w:cs="AdvertisingBold" w:hint="cs"/>
          <w:sz w:val="24"/>
          <w:szCs w:val="24"/>
          <w:rtl/>
          <w:lang w:bidi="ar-OM"/>
        </w:rPr>
        <w:t>ل</w:t>
      </w:r>
      <w:r w:rsidRPr="00AB13E3">
        <w:rPr>
          <w:rFonts w:cs="AdvertisingBold" w:hint="cs"/>
          <w:sz w:val="24"/>
          <w:szCs w:val="24"/>
          <w:rtl/>
          <w:lang w:bidi="ar-OM"/>
        </w:rPr>
        <w:t>حملة</w:t>
      </w:r>
      <w:r w:rsidR="00AB13E3" w:rsidRPr="00AB13E3">
        <w:rPr>
          <w:rFonts w:cs="AdvertisingBold" w:hint="cs"/>
          <w:sz w:val="24"/>
          <w:szCs w:val="24"/>
          <w:rtl/>
          <w:lang w:bidi="ar-OM"/>
        </w:rPr>
        <w:t xml:space="preserve"> هذا العام، وذلك</w:t>
      </w:r>
      <w:r w:rsidRPr="00AB13E3">
        <w:rPr>
          <w:rFonts w:cs="AdvertisingBold" w:hint="cs"/>
          <w:sz w:val="24"/>
          <w:szCs w:val="24"/>
          <w:rtl/>
          <w:lang w:bidi="ar-OM"/>
        </w:rPr>
        <w:t xml:space="preserve"> لأول مرة منذ بدء انطلاق هذه الحملة عام 2007م ،  ووصل عدد المدارس إلى 2</w:t>
      </w:r>
      <w:r w:rsidR="00AB13E3" w:rsidRPr="00AB13E3">
        <w:rPr>
          <w:rFonts w:cs="AdvertisingBold" w:hint="cs"/>
          <w:sz w:val="24"/>
          <w:szCs w:val="24"/>
          <w:rtl/>
          <w:lang w:bidi="ar-OM"/>
        </w:rPr>
        <w:t>5</w:t>
      </w:r>
      <w:r w:rsidRPr="00AB13E3">
        <w:rPr>
          <w:rFonts w:cs="AdvertisingBold" w:hint="cs"/>
          <w:sz w:val="24"/>
          <w:szCs w:val="24"/>
          <w:rtl/>
          <w:lang w:bidi="ar-OM"/>
        </w:rPr>
        <w:t xml:space="preserve"> مدرسة إلى الآن بكافة مراحلها العمرية ومن مختلف المناطق التعليمية، و</w:t>
      </w:r>
      <w:r w:rsidR="00AB13E3" w:rsidRPr="00AB13E3">
        <w:rPr>
          <w:rFonts w:cs="AdvertisingBold" w:hint="cs"/>
          <w:sz w:val="24"/>
          <w:szCs w:val="24"/>
          <w:rtl/>
          <w:lang w:bidi="ar-OM"/>
        </w:rPr>
        <w:t xml:space="preserve"> ستتوالى مشاركة المدارس </w:t>
      </w:r>
      <w:r w:rsidRPr="00AB13E3">
        <w:rPr>
          <w:rFonts w:cs="AdvertisingBold" w:hint="cs"/>
          <w:sz w:val="24"/>
          <w:szCs w:val="24"/>
          <w:rtl/>
          <w:lang w:bidi="ar-OM"/>
        </w:rPr>
        <w:t xml:space="preserve">على </w:t>
      </w:r>
      <w:r w:rsidR="00A1576E" w:rsidRPr="00AB13E3">
        <w:rPr>
          <w:rFonts w:cs="AdvertisingBold" w:hint="cs"/>
          <w:sz w:val="24"/>
          <w:szCs w:val="24"/>
          <w:rtl/>
          <w:lang w:bidi="ar-OM"/>
        </w:rPr>
        <w:t>مدار</w:t>
      </w:r>
      <w:r w:rsidRPr="00AB13E3">
        <w:rPr>
          <w:rFonts w:cs="AdvertisingBold" w:hint="cs"/>
          <w:sz w:val="24"/>
          <w:szCs w:val="24"/>
          <w:rtl/>
          <w:lang w:bidi="ar-OM"/>
        </w:rPr>
        <w:t xml:space="preserve"> أشهر هذه السنة.</w:t>
      </w:r>
    </w:p>
    <w:p w:rsidR="00055CDA" w:rsidRPr="00AB13E3" w:rsidRDefault="00036F9A" w:rsidP="00036F9A">
      <w:pPr>
        <w:jc w:val="both"/>
        <w:rPr>
          <w:rFonts w:cs="AdvertisingBold"/>
          <w:b/>
          <w:bCs/>
          <w:color w:val="C00000"/>
          <w:sz w:val="24"/>
          <w:szCs w:val="24"/>
          <w:rtl/>
          <w:lang w:bidi="ar-OM"/>
        </w:rPr>
      </w:pPr>
      <w:r w:rsidRPr="00AB13E3">
        <w:rPr>
          <w:rFonts w:cs="AdvertisingBold" w:hint="cs"/>
          <w:b/>
          <w:bCs/>
          <w:color w:val="C00000"/>
          <w:sz w:val="24"/>
          <w:szCs w:val="24"/>
          <w:rtl/>
          <w:lang w:bidi="ar-OM"/>
        </w:rPr>
        <w:t>ال</w:t>
      </w:r>
      <w:r w:rsidR="00055CDA" w:rsidRPr="00AB13E3">
        <w:rPr>
          <w:rFonts w:cs="AdvertisingBold"/>
          <w:b/>
          <w:bCs/>
          <w:color w:val="C00000"/>
          <w:sz w:val="24"/>
          <w:szCs w:val="24"/>
          <w:rtl/>
          <w:lang w:bidi="ar-OM"/>
        </w:rPr>
        <w:t>كل من أطفال</w:t>
      </w:r>
      <w:r w:rsidR="001225F7" w:rsidRPr="00AB13E3">
        <w:rPr>
          <w:rFonts w:cs="AdvertisingBold" w:hint="cs"/>
          <w:b/>
          <w:bCs/>
          <w:color w:val="C00000"/>
          <w:sz w:val="24"/>
          <w:szCs w:val="24"/>
          <w:rtl/>
          <w:lang w:bidi="ar-OM"/>
        </w:rPr>
        <w:t>،</w:t>
      </w:r>
      <w:r w:rsidR="00055CDA" w:rsidRPr="00AB13E3">
        <w:rPr>
          <w:rFonts w:cs="AdvertisingBold"/>
          <w:b/>
          <w:bCs/>
          <w:color w:val="C00000"/>
          <w:sz w:val="24"/>
          <w:szCs w:val="24"/>
          <w:rtl/>
          <w:lang w:bidi="ar-OM"/>
        </w:rPr>
        <w:t xml:space="preserve"> وشباب</w:t>
      </w:r>
      <w:r w:rsidR="001225F7" w:rsidRPr="00AB13E3">
        <w:rPr>
          <w:rFonts w:cs="AdvertisingBold" w:hint="cs"/>
          <w:b/>
          <w:bCs/>
          <w:color w:val="C00000"/>
          <w:sz w:val="24"/>
          <w:szCs w:val="24"/>
          <w:rtl/>
          <w:lang w:bidi="ar-OM"/>
        </w:rPr>
        <w:t>،</w:t>
      </w:r>
      <w:r w:rsidR="00055CDA" w:rsidRPr="00AB13E3">
        <w:rPr>
          <w:rFonts w:cs="AdvertisingBold"/>
          <w:b/>
          <w:bCs/>
          <w:color w:val="C00000"/>
          <w:sz w:val="24"/>
          <w:szCs w:val="24"/>
          <w:rtl/>
          <w:lang w:bidi="ar-OM"/>
        </w:rPr>
        <w:t xml:space="preserve"> ومدارس</w:t>
      </w:r>
      <w:r w:rsidR="001225F7" w:rsidRPr="00AB13E3">
        <w:rPr>
          <w:rFonts w:cs="AdvertisingBold" w:hint="cs"/>
          <w:b/>
          <w:bCs/>
          <w:color w:val="C00000"/>
          <w:sz w:val="24"/>
          <w:szCs w:val="24"/>
          <w:rtl/>
          <w:lang w:bidi="ar-OM"/>
        </w:rPr>
        <w:t>،</w:t>
      </w:r>
      <w:r w:rsidR="00055CDA" w:rsidRPr="00AB13E3">
        <w:rPr>
          <w:rFonts w:cs="AdvertisingBold"/>
          <w:b/>
          <w:bCs/>
          <w:color w:val="C00000"/>
          <w:sz w:val="24"/>
          <w:szCs w:val="24"/>
          <w:rtl/>
          <w:lang w:bidi="ar-OM"/>
        </w:rPr>
        <w:t xml:space="preserve"> وجماعات محلية</w:t>
      </w:r>
      <w:r w:rsidR="001225F7" w:rsidRPr="00AB13E3">
        <w:rPr>
          <w:rFonts w:cs="AdvertisingBold" w:hint="cs"/>
          <w:b/>
          <w:bCs/>
          <w:color w:val="C00000"/>
          <w:sz w:val="24"/>
          <w:szCs w:val="24"/>
          <w:rtl/>
          <w:lang w:bidi="ar-OM"/>
        </w:rPr>
        <w:t>،</w:t>
      </w:r>
      <w:r w:rsidR="00055CDA" w:rsidRPr="00AB13E3">
        <w:rPr>
          <w:rFonts w:cs="AdvertisingBold"/>
          <w:b/>
          <w:bCs/>
          <w:color w:val="C00000"/>
          <w:sz w:val="24"/>
          <w:szCs w:val="24"/>
          <w:rtl/>
          <w:lang w:bidi="ar-OM"/>
        </w:rPr>
        <w:t xml:space="preserve"> ومنظمات غير حكومية</w:t>
      </w:r>
      <w:r w:rsidR="001225F7" w:rsidRPr="00AB13E3">
        <w:rPr>
          <w:rFonts w:cs="AdvertisingBold" w:hint="cs"/>
          <w:b/>
          <w:bCs/>
          <w:color w:val="C00000"/>
          <w:sz w:val="24"/>
          <w:szCs w:val="24"/>
          <w:rtl/>
          <w:lang w:bidi="ar-OM"/>
        </w:rPr>
        <w:t>،</w:t>
      </w:r>
      <w:r w:rsidR="00055CDA" w:rsidRPr="00AB13E3">
        <w:rPr>
          <w:rFonts w:cs="AdvertisingBold"/>
          <w:b/>
          <w:bCs/>
          <w:color w:val="C00000"/>
          <w:sz w:val="24"/>
          <w:szCs w:val="24"/>
          <w:rtl/>
          <w:lang w:bidi="ar-OM"/>
        </w:rPr>
        <w:t xml:space="preserve"> ومزارعين</w:t>
      </w:r>
      <w:r w:rsidR="001225F7" w:rsidRPr="00AB13E3">
        <w:rPr>
          <w:rFonts w:cs="AdvertisingBold" w:hint="cs"/>
          <w:b/>
          <w:bCs/>
          <w:color w:val="C00000"/>
          <w:sz w:val="24"/>
          <w:szCs w:val="24"/>
          <w:rtl/>
          <w:lang w:bidi="ar-OM"/>
        </w:rPr>
        <w:t>،</w:t>
      </w:r>
      <w:r w:rsidR="00055CDA" w:rsidRPr="00AB13E3">
        <w:rPr>
          <w:rFonts w:cs="AdvertisingBold"/>
          <w:b/>
          <w:bCs/>
          <w:color w:val="C00000"/>
          <w:sz w:val="24"/>
          <w:szCs w:val="24"/>
          <w:rtl/>
          <w:lang w:bidi="ar-OM"/>
        </w:rPr>
        <w:t xml:space="preserve"> ومنظمات قطاع خاص</w:t>
      </w:r>
      <w:r w:rsidR="001225F7" w:rsidRPr="00AB13E3">
        <w:rPr>
          <w:rFonts w:cs="AdvertisingBold" w:hint="cs"/>
          <w:b/>
          <w:bCs/>
          <w:color w:val="C00000"/>
          <w:sz w:val="24"/>
          <w:szCs w:val="24"/>
          <w:rtl/>
          <w:lang w:bidi="ar-OM"/>
        </w:rPr>
        <w:t>،</w:t>
      </w:r>
      <w:r w:rsidR="00055CDA" w:rsidRPr="00AB13E3">
        <w:rPr>
          <w:rFonts w:cs="AdvertisingBold"/>
          <w:b/>
          <w:bCs/>
          <w:color w:val="C00000"/>
          <w:sz w:val="24"/>
          <w:szCs w:val="24"/>
          <w:rtl/>
          <w:lang w:bidi="ar-OM"/>
        </w:rPr>
        <w:t xml:space="preserve"> وسلطات محلية </w:t>
      </w:r>
      <w:r w:rsidR="001225F7" w:rsidRPr="00AB13E3">
        <w:rPr>
          <w:rFonts w:cs="AdvertisingBold" w:hint="cs"/>
          <w:b/>
          <w:bCs/>
          <w:color w:val="C00000"/>
          <w:sz w:val="24"/>
          <w:szCs w:val="24"/>
          <w:rtl/>
          <w:lang w:bidi="ar-OM"/>
        </w:rPr>
        <w:t xml:space="preserve">، </w:t>
      </w:r>
      <w:r w:rsidR="00055CDA" w:rsidRPr="00AB13E3">
        <w:rPr>
          <w:rFonts w:cs="AdvertisingBold"/>
          <w:b/>
          <w:bCs/>
          <w:color w:val="C00000"/>
          <w:sz w:val="24"/>
          <w:szCs w:val="24"/>
          <w:rtl/>
          <w:lang w:bidi="ar-OM"/>
        </w:rPr>
        <w:t>وحكومات وطنية</w:t>
      </w:r>
      <w:r w:rsidRPr="00AB13E3">
        <w:rPr>
          <w:rFonts w:cs="AdvertisingBold" w:hint="cs"/>
          <w:b/>
          <w:bCs/>
          <w:color w:val="C00000"/>
          <w:sz w:val="24"/>
          <w:szCs w:val="24"/>
          <w:rtl/>
          <w:lang w:bidi="ar-OM"/>
        </w:rPr>
        <w:t xml:space="preserve"> مدعوون للمشاركة في الحملة</w:t>
      </w:r>
      <w:r w:rsidR="00055CDA" w:rsidRPr="00AB13E3">
        <w:rPr>
          <w:rFonts w:cs="AdvertisingBold" w:hint="cs"/>
          <w:b/>
          <w:bCs/>
          <w:color w:val="C00000"/>
          <w:sz w:val="24"/>
          <w:szCs w:val="24"/>
          <w:rtl/>
          <w:lang w:bidi="ar-OM"/>
        </w:rPr>
        <w:t>.</w:t>
      </w:r>
    </w:p>
    <w:p w:rsidR="00055CDA" w:rsidRPr="00AB13E3" w:rsidRDefault="00055CDA" w:rsidP="001225F7">
      <w:pPr>
        <w:ind w:right="-720"/>
        <w:jc w:val="both"/>
        <w:rPr>
          <w:rFonts w:cs="AdvertisingBold"/>
          <w:b/>
          <w:bCs/>
          <w:color w:val="C00000"/>
          <w:sz w:val="28"/>
          <w:szCs w:val="28"/>
          <w:rtl/>
          <w:lang w:bidi="ar-OM"/>
        </w:rPr>
      </w:pPr>
      <w:r w:rsidRPr="00AB13E3">
        <w:rPr>
          <w:rFonts w:cs="AdvertisingBold" w:hint="cs"/>
          <w:b/>
          <w:bCs/>
          <w:color w:val="C00000"/>
          <w:sz w:val="28"/>
          <w:szCs w:val="28"/>
          <w:rtl/>
          <w:lang w:bidi="ar-OM"/>
        </w:rPr>
        <w:t>لكي تنضم إلى حملة الموجة الخضراء قم بزيارة موقع الحملة لمزيد من المعلومات على الرابط التالي :</w:t>
      </w:r>
    </w:p>
    <w:p w:rsidR="00055CDA" w:rsidRPr="00AB13E3" w:rsidRDefault="00AA3D33" w:rsidP="00055CDA">
      <w:pPr>
        <w:pStyle w:val="a3"/>
        <w:shd w:val="clear" w:color="auto" w:fill="FFFFFF"/>
        <w:jc w:val="center"/>
        <w:rPr>
          <w:rFonts w:ascii="Tahoma" w:hAnsi="Tahoma" w:cs="Tahoma"/>
          <w:b/>
          <w:bCs/>
          <w:color w:val="C00000"/>
          <w:sz w:val="32"/>
          <w:szCs w:val="32"/>
        </w:rPr>
      </w:pPr>
      <w:hyperlink r:id="rId4" w:tgtFrame="_blank" w:history="1">
        <w:r w:rsidR="00055CDA" w:rsidRPr="00AB13E3">
          <w:rPr>
            <w:rStyle w:val="Hyperlink"/>
            <w:rFonts w:ascii="Calibri" w:hAnsi="Calibri" w:cs="Tahoma"/>
            <w:b/>
            <w:bCs/>
            <w:color w:val="C00000"/>
            <w:sz w:val="32"/>
            <w:szCs w:val="32"/>
          </w:rPr>
          <w:t>http://greenwave.cbd.int/en/home</w:t>
        </w:r>
      </w:hyperlink>
    </w:p>
    <w:p w:rsidR="00055CDA" w:rsidRPr="00AB13E3" w:rsidRDefault="00055CDA" w:rsidP="00055CDA">
      <w:pPr>
        <w:ind w:right="-720"/>
        <w:rPr>
          <w:rFonts w:cs="AdvertisingBold"/>
          <w:b/>
          <w:bCs/>
          <w:color w:val="C00000"/>
          <w:sz w:val="24"/>
          <w:szCs w:val="24"/>
          <w:lang w:bidi="ar-OM"/>
        </w:rPr>
      </w:pPr>
    </w:p>
    <w:sectPr w:rsidR="00055CDA" w:rsidRPr="00AB13E3" w:rsidSect="0029015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dvertisingBold">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55CDA"/>
    <w:rsid w:val="00036F9A"/>
    <w:rsid w:val="0005393F"/>
    <w:rsid w:val="00055CDA"/>
    <w:rsid w:val="000611B1"/>
    <w:rsid w:val="00066692"/>
    <w:rsid w:val="000974DD"/>
    <w:rsid w:val="000F5D56"/>
    <w:rsid w:val="001225F7"/>
    <w:rsid w:val="0013176A"/>
    <w:rsid w:val="00156EE4"/>
    <w:rsid w:val="00185708"/>
    <w:rsid w:val="00186078"/>
    <w:rsid w:val="00191DDA"/>
    <w:rsid w:val="001B3C63"/>
    <w:rsid w:val="001C32CC"/>
    <w:rsid w:val="001D2DE6"/>
    <w:rsid w:val="001E7573"/>
    <w:rsid w:val="0022248C"/>
    <w:rsid w:val="00240C98"/>
    <w:rsid w:val="00284FAA"/>
    <w:rsid w:val="0029015A"/>
    <w:rsid w:val="00292B74"/>
    <w:rsid w:val="00301C0E"/>
    <w:rsid w:val="00303093"/>
    <w:rsid w:val="00322181"/>
    <w:rsid w:val="0033098C"/>
    <w:rsid w:val="00341040"/>
    <w:rsid w:val="003C1F53"/>
    <w:rsid w:val="003D2D8B"/>
    <w:rsid w:val="004C707C"/>
    <w:rsid w:val="004D3455"/>
    <w:rsid w:val="004D5039"/>
    <w:rsid w:val="005341B1"/>
    <w:rsid w:val="005612FD"/>
    <w:rsid w:val="00581A78"/>
    <w:rsid w:val="005820C3"/>
    <w:rsid w:val="00586ED5"/>
    <w:rsid w:val="005D2FFC"/>
    <w:rsid w:val="005D39E7"/>
    <w:rsid w:val="005F2E42"/>
    <w:rsid w:val="006252E2"/>
    <w:rsid w:val="00674EAC"/>
    <w:rsid w:val="00686814"/>
    <w:rsid w:val="00697C70"/>
    <w:rsid w:val="006D5B65"/>
    <w:rsid w:val="006E1BD6"/>
    <w:rsid w:val="007007CD"/>
    <w:rsid w:val="00734625"/>
    <w:rsid w:val="00783BA9"/>
    <w:rsid w:val="007C69C6"/>
    <w:rsid w:val="0080182F"/>
    <w:rsid w:val="00804640"/>
    <w:rsid w:val="00836247"/>
    <w:rsid w:val="008611AA"/>
    <w:rsid w:val="008753F1"/>
    <w:rsid w:val="00882DBF"/>
    <w:rsid w:val="008960D7"/>
    <w:rsid w:val="008C6783"/>
    <w:rsid w:val="008C679C"/>
    <w:rsid w:val="008D44F6"/>
    <w:rsid w:val="009025AC"/>
    <w:rsid w:val="00903C32"/>
    <w:rsid w:val="00936605"/>
    <w:rsid w:val="0094572F"/>
    <w:rsid w:val="00994FC3"/>
    <w:rsid w:val="009B37E8"/>
    <w:rsid w:val="009C68BA"/>
    <w:rsid w:val="009D3494"/>
    <w:rsid w:val="00A1576E"/>
    <w:rsid w:val="00A41F24"/>
    <w:rsid w:val="00A46087"/>
    <w:rsid w:val="00A545D5"/>
    <w:rsid w:val="00A8739B"/>
    <w:rsid w:val="00A94173"/>
    <w:rsid w:val="00AA3D33"/>
    <w:rsid w:val="00AB13E3"/>
    <w:rsid w:val="00AB582E"/>
    <w:rsid w:val="00AC5EC1"/>
    <w:rsid w:val="00AC6C63"/>
    <w:rsid w:val="00AD0ABE"/>
    <w:rsid w:val="00AD7884"/>
    <w:rsid w:val="00AE3820"/>
    <w:rsid w:val="00B2541E"/>
    <w:rsid w:val="00B37FA5"/>
    <w:rsid w:val="00B52BB9"/>
    <w:rsid w:val="00B553BF"/>
    <w:rsid w:val="00BA3129"/>
    <w:rsid w:val="00BC6815"/>
    <w:rsid w:val="00C0379A"/>
    <w:rsid w:val="00C40610"/>
    <w:rsid w:val="00C5696B"/>
    <w:rsid w:val="00C75DAA"/>
    <w:rsid w:val="00C86109"/>
    <w:rsid w:val="00CC2178"/>
    <w:rsid w:val="00D00184"/>
    <w:rsid w:val="00D3088B"/>
    <w:rsid w:val="00D322F6"/>
    <w:rsid w:val="00D55DB0"/>
    <w:rsid w:val="00DA5BAF"/>
    <w:rsid w:val="00DD0C58"/>
    <w:rsid w:val="00DF314D"/>
    <w:rsid w:val="00E23ABF"/>
    <w:rsid w:val="00E4584B"/>
    <w:rsid w:val="00E46D20"/>
    <w:rsid w:val="00EC4EB0"/>
    <w:rsid w:val="00F154E6"/>
    <w:rsid w:val="00F16F8F"/>
    <w:rsid w:val="00F31A6E"/>
    <w:rsid w:val="00F33011"/>
    <w:rsid w:val="00F531B4"/>
    <w:rsid w:val="00F54C79"/>
    <w:rsid w:val="00F5612A"/>
    <w:rsid w:val="00FE47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CD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logan1">
    <w:name w:val="slogan1"/>
    <w:basedOn w:val="a"/>
    <w:rsid w:val="00055CDA"/>
    <w:pPr>
      <w:bidi w:val="0"/>
      <w:spacing w:after="0" w:line="240" w:lineRule="auto"/>
    </w:pPr>
    <w:rPr>
      <w:rFonts w:ascii="Arial" w:eastAsia="Times New Roman" w:hAnsi="Arial" w:cs="Arial"/>
      <w:b/>
      <w:bCs/>
      <w:color w:val="000000"/>
      <w:sz w:val="17"/>
      <w:szCs w:val="17"/>
    </w:rPr>
  </w:style>
  <w:style w:type="character" w:styleId="Hyperlink">
    <w:name w:val="Hyperlink"/>
    <w:basedOn w:val="a0"/>
    <w:uiPriority w:val="99"/>
    <w:semiHidden/>
    <w:unhideWhenUsed/>
    <w:rsid w:val="00055CDA"/>
    <w:rPr>
      <w:strike w:val="0"/>
      <w:dstrike w:val="0"/>
      <w:color w:val="0066CC"/>
      <w:u w:val="none"/>
      <w:effect w:val="none"/>
    </w:rPr>
  </w:style>
  <w:style w:type="paragraph" w:styleId="a3">
    <w:name w:val="Normal (Web)"/>
    <w:basedOn w:val="a"/>
    <w:uiPriority w:val="99"/>
    <w:semiHidden/>
    <w:unhideWhenUsed/>
    <w:rsid w:val="00055CDA"/>
    <w:pPr>
      <w:bidi w:val="0"/>
      <w:spacing w:after="324"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reenwave.cbd.int/en/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238</Words>
  <Characters>1357</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moe</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MOE03748654</dc:creator>
  <cp:keywords/>
  <dc:description/>
  <cp:lastModifiedBy>MOE03748654</cp:lastModifiedBy>
  <cp:revision>5</cp:revision>
  <dcterms:created xsi:type="dcterms:W3CDTF">2010-05-16T09:51:00Z</dcterms:created>
  <dcterms:modified xsi:type="dcterms:W3CDTF">2010-08-23T06:24:00Z</dcterms:modified>
</cp:coreProperties>
</file>