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F4" w:rsidRPr="00FA670D" w:rsidRDefault="00816EF4" w:rsidP="00816EF4">
      <w:pPr>
        <w:pBdr>
          <w:top w:val="single" w:sz="4" w:space="1" w:color="auto"/>
          <w:left w:val="single" w:sz="4" w:space="4" w:color="auto"/>
          <w:bottom w:val="single" w:sz="4" w:space="0" w:color="auto"/>
          <w:right w:val="single" w:sz="4" w:space="4" w:color="auto"/>
        </w:pBdr>
        <w:tabs>
          <w:tab w:val="right" w:pos="8640"/>
        </w:tabs>
        <w:spacing w:after="0" w:line="240" w:lineRule="auto"/>
        <w:ind w:firstLine="720"/>
        <w:rPr>
          <w:rFonts w:ascii="Trebuchet MS" w:eastAsia="Calibri" w:hAnsi="Trebuchet MS" w:cs="Mangal"/>
          <w:b/>
        </w:rPr>
      </w:pPr>
      <w:bookmarkStart w:id="0" w:name="_GoBack"/>
      <w:bookmarkEnd w:id="0"/>
      <w:r>
        <w:rPr>
          <w:rFonts w:ascii="Trebuchet MS" w:eastAsia="Calibri" w:hAnsi="Trebuchet MS" w:cs="Mangal"/>
          <w:b/>
        </w:rPr>
        <w:t xml:space="preserve">                                  </w:t>
      </w:r>
      <w:r w:rsidR="00297FF0">
        <w:rPr>
          <w:rFonts w:ascii="Trebuchet MS" w:eastAsia="Calibri" w:hAnsi="Trebuchet MS" w:cs="Mangal"/>
          <w:b/>
        </w:rPr>
        <w:t xml:space="preserve">                </w:t>
      </w:r>
      <w:r w:rsidRPr="00FA670D">
        <w:rPr>
          <w:rFonts w:ascii="Trebuchet MS" w:eastAsia="Calibri" w:hAnsi="Trebuchet MS" w:cs="Mangal"/>
          <w:b/>
        </w:rPr>
        <w:t>BAL BHARATI PUBLIC SCHOOL</w:t>
      </w:r>
      <w:r w:rsidRPr="00FA670D">
        <w:rPr>
          <w:rFonts w:ascii="Trebuchet MS" w:eastAsia="Calibri" w:hAnsi="Trebuchet MS" w:cs="Mangal"/>
          <w:b/>
        </w:rPr>
        <w:tab/>
      </w:r>
    </w:p>
    <w:p w:rsidR="00816EF4" w:rsidRPr="00FA670D" w:rsidRDefault="00816EF4" w:rsidP="00816EF4">
      <w:pPr>
        <w:pBdr>
          <w:top w:val="single" w:sz="4" w:space="1" w:color="auto"/>
          <w:left w:val="single" w:sz="4" w:space="4" w:color="auto"/>
          <w:bottom w:val="single" w:sz="4" w:space="0" w:color="auto"/>
          <w:right w:val="single" w:sz="4" w:space="4" w:color="auto"/>
        </w:pBdr>
        <w:spacing w:after="0" w:line="240" w:lineRule="auto"/>
        <w:jc w:val="center"/>
        <w:rPr>
          <w:rFonts w:ascii="Trebuchet MS" w:eastAsia="Calibri" w:hAnsi="Trebuchet MS" w:cs="Mangal"/>
          <w:b/>
          <w:u w:val="single"/>
        </w:rPr>
      </w:pPr>
      <w:r w:rsidRPr="00FA670D">
        <w:rPr>
          <w:rFonts w:ascii="Trebuchet MS" w:eastAsia="Calibri" w:hAnsi="Trebuchet MS" w:cs="Mangal"/>
          <w:b/>
        </w:rPr>
        <w:t xml:space="preserve">Sector-12, </w:t>
      </w:r>
      <w:proofErr w:type="spellStart"/>
      <w:r w:rsidRPr="00FA670D">
        <w:rPr>
          <w:rFonts w:ascii="Trebuchet MS" w:eastAsia="Calibri" w:hAnsi="Trebuchet MS" w:cs="Mangal"/>
          <w:b/>
        </w:rPr>
        <w:t>Dwarka</w:t>
      </w:r>
      <w:proofErr w:type="spellEnd"/>
      <w:r w:rsidRPr="00FA670D">
        <w:rPr>
          <w:rFonts w:ascii="Trebuchet MS" w:eastAsia="Calibri" w:hAnsi="Trebuchet MS" w:cs="Mangal"/>
          <w:b/>
        </w:rPr>
        <w:t>, New Delhi- 11007</w:t>
      </w:r>
      <w:r>
        <w:rPr>
          <w:rFonts w:ascii="Trebuchet MS" w:eastAsia="Calibri" w:hAnsi="Trebuchet MS" w:cs="Mangal"/>
          <w:b/>
        </w:rPr>
        <w:t>8</w:t>
      </w:r>
    </w:p>
    <w:p w:rsidR="00816EF4" w:rsidRDefault="00816EF4" w:rsidP="00816EF4">
      <w:pPr>
        <w:spacing w:after="0" w:line="240" w:lineRule="auto"/>
        <w:jc w:val="both"/>
        <w:rPr>
          <w:rFonts w:ascii="Trebuchet MS" w:eastAsia="Calibri" w:hAnsi="Trebuchet MS" w:cs="Mangal"/>
          <w:b/>
        </w:rPr>
      </w:pPr>
      <w:r w:rsidRPr="00FA670D">
        <w:rPr>
          <w:rFonts w:ascii="Trebuchet MS" w:eastAsia="Calibri" w:hAnsi="Trebuchet MS" w:cs="Mangal"/>
          <w:b/>
        </w:rPr>
        <w:t>Ref: BBPS/DW/</w:t>
      </w:r>
      <w:r>
        <w:rPr>
          <w:rFonts w:ascii="Trebuchet MS" w:eastAsia="Calibri" w:hAnsi="Trebuchet MS" w:cs="Mangal"/>
          <w:b/>
        </w:rPr>
        <w:t>1</w:t>
      </w:r>
      <w:r>
        <w:rPr>
          <w:rFonts w:ascii="Trebuchet MS" w:hAnsi="Trebuchet MS"/>
          <w:b/>
        </w:rPr>
        <w:t>6</w:t>
      </w:r>
      <w:r w:rsidRPr="00FA670D">
        <w:rPr>
          <w:rFonts w:ascii="Trebuchet MS" w:eastAsia="Calibri" w:hAnsi="Trebuchet MS" w:cs="Mangal"/>
          <w:b/>
        </w:rPr>
        <w:t>/C-/</w:t>
      </w:r>
      <w:r w:rsidRPr="00FA670D">
        <w:rPr>
          <w:rFonts w:ascii="Trebuchet MS" w:eastAsia="Calibri" w:hAnsi="Trebuchet MS" w:cs="Mangal"/>
          <w:b/>
        </w:rPr>
        <w:tab/>
      </w:r>
      <w:r w:rsidRPr="00FA670D">
        <w:rPr>
          <w:rFonts w:ascii="Trebuchet MS" w:eastAsia="Calibri" w:hAnsi="Trebuchet MS" w:cs="Mangal"/>
          <w:b/>
        </w:rPr>
        <w:tab/>
      </w:r>
      <w:r w:rsidRPr="00FA670D">
        <w:rPr>
          <w:rFonts w:ascii="Trebuchet MS" w:eastAsia="Calibri" w:hAnsi="Trebuchet MS" w:cs="Mangal"/>
          <w:b/>
        </w:rPr>
        <w:tab/>
      </w:r>
      <w:r w:rsidRPr="00FA670D">
        <w:rPr>
          <w:rFonts w:ascii="Trebuchet MS" w:eastAsia="Calibri" w:hAnsi="Trebuchet MS" w:cs="Mangal"/>
          <w:b/>
        </w:rPr>
        <w:tab/>
      </w:r>
      <w:r w:rsidRPr="00FA670D">
        <w:rPr>
          <w:rFonts w:ascii="Trebuchet MS" w:eastAsia="Calibri" w:hAnsi="Trebuchet MS" w:cs="Mangal"/>
          <w:b/>
        </w:rPr>
        <w:tab/>
      </w:r>
      <w:r>
        <w:rPr>
          <w:rFonts w:ascii="Trebuchet MS" w:hAnsi="Trebuchet MS"/>
          <w:b/>
        </w:rPr>
        <w:t xml:space="preserve">                           </w:t>
      </w:r>
      <w:r w:rsidR="00DF3F21">
        <w:rPr>
          <w:rFonts w:ascii="Trebuchet MS" w:hAnsi="Trebuchet MS"/>
          <w:b/>
        </w:rPr>
        <w:t xml:space="preserve">             </w:t>
      </w:r>
      <w:r w:rsidR="003F571B">
        <w:rPr>
          <w:rFonts w:ascii="Trebuchet MS" w:hAnsi="Trebuchet MS"/>
          <w:b/>
        </w:rPr>
        <w:t xml:space="preserve"> April 12</w:t>
      </w:r>
      <w:r>
        <w:rPr>
          <w:rFonts w:ascii="Trebuchet MS" w:hAnsi="Trebuchet MS"/>
          <w:b/>
        </w:rPr>
        <w:t>, 2016</w:t>
      </w:r>
    </w:p>
    <w:p w:rsidR="00816EF4" w:rsidRPr="00171472" w:rsidRDefault="00816EF4" w:rsidP="00171472">
      <w:pPr>
        <w:ind w:left="3600" w:firstLine="720"/>
        <w:rPr>
          <w:b/>
          <w:u w:val="single"/>
        </w:rPr>
      </w:pPr>
    </w:p>
    <w:p w:rsidR="00171472" w:rsidRDefault="00171472" w:rsidP="00171472">
      <w:r>
        <w:t>Dear Parent</w:t>
      </w:r>
    </w:p>
    <w:p w:rsidR="0038371A" w:rsidRDefault="00171472" w:rsidP="00DF3F21">
      <w:pPr>
        <w:ind w:firstLine="720"/>
        <w:jc w:val="center"/>
      </w:pPr>
      <w:r>
        <w:t>“</w:t>
      </w:r>
      <w:r w:rsidR="0038371A">
        <w:t>Small acts when multiplied by millions of people can transform the world.</w:t>
      </w:r>
      <w:r>
        <w:t>”</w:t>
      </w:r>
    </w:p>
    <w:p w:rsidR="00CC7F17" w:rsidRDefault="00DB1BFB" w:rsidP="003F26DC">
      <w:pPr>
        <w:spacing w:after="0"/>
      </w:pPr>
      <w:r>
        <w:t xml:space="preserve">To educate and raise awareness about </w:t>
      </w:r>
      <w:r w:rsidR="00CC7F17">
        <w:t xml:space="preserve">the </w:t>
      </w:r>
      <w:r w:rsidR="00DF3F21">
        <w:t>biodiversity issues in a global sense among</w:t>
      </w:r>
      <w:r>
        <w:t xml:space="preserve"> our youngsters and reach out indirectly to their parents, educators</w:t>
      </w:r>
      <w:r w:rsidR="00DF3F21">
        <w:t xml:space="preserve"> </w:t>
      </w:r>
      <w:r>
        <w:t xml:space="preserve">and everyone in the society, </w:t>
      </w:r>
      <w:r w:rsidRPr="0038371A">
        <w:rPr>
          <w:b/>
        </w:rPr>
        <w:t xml:space="preserve">Bal </w:t>
      </w:r>
      <w:proofErr w:type="spellStart"/>
      <w:r w:rsidRPr="0038371A">
        <w:rPr>
          <w:b/>
        </w:rPr>
        <w:t>Bharati</w:t>
      </w:r>
      <w:proofErr w:type="spellEnd"/>
      <w:r w:rsidRPr="0038371A">
        <w:rPr>
          <w:b/>
        </w:rPr>
        <w:t xml:space="preserve"> Public School, </w:t>
      </w:r>
      <w:proofErr w:type="spellStart"/>
      <w:r w:rsidRPr="0038371A">
        <w:rPr>
          <w:b/>
        </w:rPr>
        <w:t>Dwarka</w:t>
      </w:r>
      <w:proofErr w:type="spellEnd"/>
      <w:r w:rsidR="0038371A">
        <w:t xml:space="preserve"> </w:t>
      </w:r>
      <w:r>
        <w:t xml:space="preserve">is organizing </w:t>
      </w:r>
      <w:r w:rsidR="003F26DC">
        <w:t>Biodiversity</w:t>
      </w:r>
      <w:r w:rsidR="00171472">
        <w:rPr>
          <w:b/>
        </w:rPr>
        <w:t xml:space="preserve"> W</w:t>
      </w:r>
      <w:r w:rsidRPr="0038371A">
        <w:rPr>
          <w:b/>
        </w:rPr>
        <w:t>eek</w:t>
      </w:r>
      <w:r>
        <w:t xml:space="preserve"> </w:t>
      </w:r>
      <w:r w:rsidR="003F26DC">
        <w:t>from 18 April to 22 April, 2016</w:t>
      </w:r>
      <w:r w:rsidR="0031498C">
        <w:t xml:space="preserve"> </w:t>
      </w:r>
      <w:r>
        <w:t>showcasing a spectrum of enthusiastic and zealous activities catering to the students of classes VI to X.</w:t>
      </w:r>
      <w:r w:rsidR="0038371A" w:rsidRPr="0038371A">
        <w:t xml:space="preserve"> </w:t>
      </w:r>
    </w:p>
    <w:p w:rsidR="003F26DC" w:rsidRPr="003F26DC" w:rsidRDefault="003F26DC" w:rsidP="003F26DC">
      <w:pPr>
        <w:spacing w:after="0"/>
        <w:rPr>
          <w:rFonts w:ascii="Calibri" w:hAnsi="Calibri" w:cs="Calibri"/>
          <w:color w:val="000000"/>
          <w:shd w:val="clear" w:color="auto" w:fill="FFFFFF"/>
        </w:rPr>
      </w:pPr>
      <w:r>
        <w:t>The</w:t>
      </w:r>
      <w:r w:rsidRPr="003F26DC">
        <w:rPr>
          <w:rFonts w:ascii="Calibri" w:hAnsi="Calibri" w:cs="Calibri"/>
          <w:color w:val="000000"/>
          <w:shd w:val="clear" w:color="auto" w:fill="FFFFFF"/>
        </w:rPr>
        <w:t xml:space="preserve"> Week is all about</w:t>
      </w:r>
      <w:r w:rsidR="00CC7F17">
        <w:rPr>
          <w:rFonts w:ascii="Calibri" w:hAnsi="Calibri" w:cs="Calibri"/>
          <w:color w:val="000000"/>
          <w:shd w:val="clear" w:color="auto" w:fill="FFFFFF"/>
        </w:rPr>
        <w:t xml:space="preserve"> connecting our young minds</w:t>
      </w:r>
      <w:r>
        <w:rPr>
          <w:rFonts w:ascii="Calibri" w:hAnsi="Calibri" w:cs="Calibri"/>
          <w:color w:val="000000"/>
          <w:shd w:val="clear" w:color="auto" w:fill="FFFFFF"/>
        </w:rPr>
        <w:t xml:space="preserve"> with nature and</w:t>
      </w:r>
      <w:r w:rsidRPr="003F26DC">
        <w:rPr>
          <w:rFonts w:ascii="Calibri" w:hAnsi="Calibri" w:cs="Calibri"/>
          <w:color w:val="000000"/>
          <w:shd w:val="clear" w:color="auto" w:fill="FFFFFF"/>
        </w:rPr>
        <w:t xml:space="preserve"> communicating the importance of bi</w:t>
      </w:r>
      <w:r>
        <w:rPr>
          <w:rFonts w:ascii="Calibri" w:hAnsi="Calibri" w:cs="Calibri"/>
          <w:color w:val="000000"/>
          <w:shd w:val="clear" w:color="auto" w:fill="FFFFFF"/>
        </w:rPr>
        <w:t>odiver</w:t>
      </w:r>
      <w:r w:rsidR="00CC7F17">
        <w:rPr>
          <w:rFonts w:ascii="Calibri" w:hAnsi="Calibri" w:cs="Calibri"/>
          <w:color w:val="000000"/>
          <w:shd w:val="clear" w:color="auto" w:fill="FFFFFF"/>
        </w:rPr>
        <w:t>sity and motivating them</w:t>
      </w:r>
      <w:r w:rsidRPr="003F26DC">
        <w:rPr>
          <w:rFonts w:ascii="Calibri" w:hAnsi="Calibri" w:cs="Calibri"/>
          <w:color w:val="000000"/>
          <w:shd w:val="clear" w:color="auto" w:fill="FFFFFF"/>
        </w:rPr>
        <w:t xml:space="preserve"> to play their </w:t>
      </w:r>
      <w:r w:rsidR="00CC7F17">
        <w:rPr>
          <w:rFonts w:ascii="Calibri" w:hAnsi="Calibri" w:cs="Calibri"/>
          <w:color w:val="000000"/>
          <w:shd w:val="clear" w:color="auto" w:fill="FFFFFF"/>
        </w:rPr>
        <w:t>part in protecting it. It’s</w:t>
      </w:r>
      <w:r w:rsidRPr="003F26DC">
        <w:rPr>
          <w:rFonts w:ascii="Calibri" w:hAnsi="Calibri" w:cs="Calibri"/>
          <w:color w:val="000000"/>
          <w:shd w:val="clear" w:color="auto" w:fill="FFFFFF"/>
        </w:rPr>
        <w:t xml:space="preserve"> about entertaining them; showing the fun and wonder that can be found</w:t>
      </w:r>
      <w:r w:rsidR="00CC7F17">
        <w:rPr>
          <w:rFonts w:ascii="Calibri" w:hAnsi="Calibri" w:cs="Calibri"/>
          <w:color w:val="000000"/>
          <w:shd w:val="clear" w:color="auto" w:fill="FFFFFF"/>
        </w:rPr>
        <w:t xml:space="preserve"> in nature; and inspiring everyone involved</w:t>
      </w:r>
      <w:r w:rsidRPr="003F26DC">
        <w:rPr>
          <w:rFonts w:ascii="Calibri" w:hAnsi="Calibri" w:cs="Calibri"/>
          <w:color w:val="000000"/>
          <w:shd w:val="clear" w:color="auto" w:fill="FFFFFF"/>
        </w:rPr>
        <w:t xml:space="preserve"> to learn more, see more</w:t>
      </w:r>
      <w:r w:rsidR="00DF3F21">
        <w:rPr>
          <w:rFonts w:ascii="Calibri" w:hAnsi="Calibri" w:cs="Calibri"/>
          <w:color w:val="000000"/>
          <w:shd w:val="clear" w:color="auto" w:fill="FFFFFF"/>
        </w:rPr>
        <w:t xml:space="preserve"> and</w:t>
      </w:r>
      <w:r w:rsidRPr="003F26DC">
        <w:rPr>
          <w:rFonts w:ascii="Calibri" w:hAnsi="Calibri" w:cs="Calibri"/>
          <w:color w:val="000000"/>
          <w:shd w:val="clear" w:color="auto" w:fill="FFFFFF"/>
        </w:rPr>
        <w:t xml:space="preserve"> do more.</w:t>
      </w:r>
      <w:r w:rsidR="00CC7F17">
        <w:rPr>
          <w:rFonts w:ascii="Calibri" w:hAnsi="Calibri" w:cs="Calibri"/>
          <w:color w:val="000000"/>
          <w:shd w:val="clear" w:color="auto" w:fill="FFFFFF"/>
        </w:rPr>
        <w:t xml:space="preserve"> </w:t>
      </w:r>
    </w:p>
    <w:p w:rsidR="0038371A" w:rsidRDefault="0038371A" w:rsidP="0038371A"/>
    <w:tbl>
      <w:tblPr>
        <w:tblStyle w:val="TableGrid"/>
        <w:tblW w:w="10188" w:type="dxa"/>
        <w:tblLook w:val="04A0" w:firstRow="1" w:lastRow="0" w:firstColumn="1" w:lastColumn="0" w:noHBand="0" w:noVBand="1"/>
      </w:tblPr>
      <w:tblGrid>
        <w:gridCol w:w="756"/>
        <w:gridCol w:w="885"/>
        <w:gridCol w:w="1977"/>
        <w:gridCol w:w="4410"/>
        <w:gridCol w:w="2160"/>
      </w:tblGrid>
      <w:tr w:rsidR="00CC7F17" w:rsidTr="0024683A">
        <w:tc>
          <w:tcPr>
            <w:tcW w:w="756" w:type="dxa"/>
          </w:tcPr>
          <w:p w:rsidR="00CC7F17" w:rsidRDefault="00CC7F17">
            <w:r>
              <w:t>CLASS</w:t>
            </w:r>
          </w:p>
        </w:tc>
        <w:tc>
          <w:tcPr>
            <w:tcW w:w="885" w:type="dxa"/>
          </w:tcPr>
          <w:p w:rsidR="00CC7F17" w:rsidRDefault="00CC7F17">
            <w:r>
              <w:t>DATE</w:t>
            </w:r>
          </w:p>
        </w:tc>
        <w:tc>
          <w:tcPr>
            <w:tcW w:w="1977" w:type="dxa"/>
          </w:tcPr>
          <w:p w:rsidR="00CC7F17" w:rsidRDefault="00CC7F17">
            <w:r>
              <w:t>ACTIVITY</w:t>
            </w:r>
          </w:p>
        </w:tc>
        <w:tc>
          <w:tcPr>
            <w:tcW w:w="4410" w:type="dxa"/>
          </w:tcPr>
          <w:p w:rsidR="00CC7F17" w:rsidRDefault="00CC7F17">
            <w:r>
              <w:t>Description of the activity</w:t>
            </w:r>
          </w:p>
        </w:tc>
        <w:tc>
          <w:tcPr>
            <w:tcW w:w="2160" w:type="dxa"/>
          </w:tcPr>
          <w:p w:rsidR="00CC7F17" w:rsidRDefault="00CC7F17">
            <w:r>
              <w:t>TEACHER INCHARGE</w:t>
            </w:r>
          </w:p>
        </w:tc>
      </w:tr>
      <w:tr w:rsidR="00CC7F17" w:rsidTr="0024683A">
        <w:tc>
          <w:tcPr>
            <w:tcW w:w="756" w:type="dxa"/>
          </w:tcPr>
          <w:p w:rsidR="00CC7F17" w:rsidRDefault="00CC7F17">
            <w:r>
              <w:t>VI</w:t>
            </w:r>
          </w:p>
        </w:tc>
        <w:tc>
          <w:tcPr>
            <w:tcW w:w="885" w:type="dxa"/>
          </w:tcPr>
          <w:p w:rsidR="00CC7F17" w:rsidRDefault="00CC7F17">
            <w:r>
              <w:t>18.4.16</w:t>
            </w:r>
          </w:p>
        </w:tc>
        <w:tc>
          <w:tcPr>
            <w:tcW w:w="1977" w:type="dxa"/>
          </w:tcPr>
          <w:p w:rsidR="00CC7F17" w:rsidRDefault="00CC7F17">
            <w:r>
              <w:t>Ramp Show</w:t>
            </w:r>
          </w:p>
        </w:tc>
        <w:tc>
          <w:tcPr>
            <w:tcW w:w="4410" w:type="dxa"/>
          </w:tcPr>
          <w:p w:rsidR="00CC7F17" w:rsidRDefault="00CC7F17">
            <w:r>
              <w:t>Students will do ramp walk dressed up as animals of India and USA in the Biodiversity Show.</w:t>
            </w:r>
          </w:p>
          <w:p w:rsidR="0024683A" w:rsidRDefault="0024683A"/>
        </w:tc>
        <w:tc>
          <w:tcPr>
            <w:tcW w:w="2160" w:type="dxa"/>
          </w:tcPr>
          <w:p w:rsidR="00CC7F17" w:rsidRDefault="00CC7F17">
            <w:r>
              <w:t xml:space="preserve">Ms.  Rashmi </w:t>
            </w:r>
            <w:proofErr w:type="spellStart"/>
            <w:r>
              <w:t>Hajela</w:t>
            </w:r>
            <w:proofErr w:type="spellEnd"/>
          </w:p>
          <w:p w:rsidR="00DF3F21" w:rsidRDefault="00DF3F21">
            <w:r>
              <w:t xml:space="preserve">Ms. </w:t>
            </w:r>
            <w:proofErr w:type="spellStart"/>
            <w:r w:rsidR="003F571B">
              <w:t>Richa</w:t>
            </w:r>
            <w:proofErr w:type="spellEnd"/>
            <w:r w:rsidR="003F571B">
              <w:t xml:space="preserve"> </w:t>
            </w:r>
            <w:proofErr w:type="spellStart"/>
            <w:r w:rsidR="003F571B">
              <w:t>Narang</w:t>
            </w:r>
            <w:proofErr w:type="spellEnd"/>
          </w:p>
        </w:tc>
      </w:tr>
      <w:tr w:rsidR="00CC7F17" w:rsidTr="0024683A">
        <w:tc>
          <w:tcPr>
            <w:tcW w:w="756" w:type="dxa"/>
          </w:tcPr>
          <w:p w:rsidR="00CC7F17" w:rsidRDefault="00CC7F17">
            <w:r>
              <w:t>VII</w:t>
            </w:r>
          </w:p>
        </w:tc>
        <w:tc>
          <w:tcPr>
            <w:tcW w:w="885" w:type="dxa"/>
          </w:tcPr>
          <w:p w:rsidR="00CC7F17" w:rsidRDefault="00CC7F17">
            <w:r>
              <w:t>19.4.16</w:t>
            </w:r>
          </w:p>
        </w:tc>
        <w:tc>
          <w:tcPr>
            <w:tcW w:w="1977" w:type="dxa"/>
          </w:tcPr>
          <w:p w:rsidR="00CC7F17" w:rsidRDefault="00CC7F17">
            <w:r>
              <w:t>Artistic Expression</w:t>
            </w:r>
          </w:p>
          <w:p w:rsidR="00CC7F17" w:rsidRDefault="00CC7F17">
            <w:r>
              <w:t>(Poster making)</w:t>
            </w:r>
          </w:p>
        </w:tc>
        <w:tc>
          <w:tcPr>
            <w:tcW w:w="4410" w:type="dxa"/>
          </w:tcPr>
          <w:p w:rsidR="00CC7F17" w:rsidRDefault="00CC7F17">
            <w:r>
              <w:t>Students will create biodiversity Buzzle – A cryptic poster containing descriptive words and pictures of animal for their partner school. Students in partner countries will unravel the mystery of Buzzle and reconstruct the complete information from cryptic clues.</w:t>
            </w:r>
          </w:p>
          <w:p w:rsidR="0024683A" w:rsidRDefault="0024683A"/>
        </w:tc>
        <w:tc>
          <w:tcPr>
            <w:tcW w:w="2160" w:type="dxa"/>
          </w:tcPr>
          <w:p w:rsidR="00CC7F17" w:rsidRDefault="00CC7F17">
            <w:r>
              <w:t>Ms.</w:t>
            </w:r>
            <w:r w:rsidR="0024683A">
              <w:t xml:space="preserve"> Divya Grover</w:t>
            </w:r>
          </w:p>
          <w:p w:rsidR="00DF3F21" w:rsidRDefault="00DF3F21">
            <w:r>
              <w:t xml:space="preserve">Ms. </w:t>
            </w:r>
            <w:proofErr w:type="spellStart"/>
            <w:r>
              <w:t>Jyoti</w:t>
            </w:r>
            <w:proofErr w:type="spellEnd"/>
            <w:r>
              <w:t xml:space="preserve"> Singh</w:t>
            </w:r>
          </w:p>
        </w:tc>
      </w:tr>
      <w:tr w:rsidR="00CC7F17" w:rsidTr="0024683A">
        <w:tc>
          <w:tcPr>
            <w:tcW w:w="756" w:type="dxa"/>
          </w:tcPr>
          <w:p w:rsidR="00CC7F17" w:rsidRDefault="00CC7F17">
            <w:r>
              <w:t>VIII</w:t>
            </w:r>
          </w:p>
        </w:tc>
        <w:tc>
          <w:tcPr>
            <w:tcW w:w="885" w:type="dxa"/>
          </w:tcPr>
          <w:p w:rsidR="00CC7F17" w:rsidRDefault="0024683A">
            <w:r>
              <w:t>21.4.16</w:t>
            </w:r>
          </w:p>
        </w:tc>
        <w:tc>
          <w:tcPr>
            <w:tcW w:w="1977" w:type="dxa"/>
          </w:tcPr>
          <w:p w:rsidR="00CC7F17" w:rsidRDefault="0024683A">
            <w:r>
              <w:t>Power point presentation on Conservation of Biodiversity</w:t>
            </w:r>
          </w:p>
        </w:tc>
        <w:tc>
          <w:tcPr>
            <w:tcW w:w="4410" w:type="dxa"/>
          </w:tcPr>
          <w:p w:rsidR="00CC7F17" w:rsidRDefault="0024683A" w:rsidP="0024683A">
            <w:r>
              <w:t>Students will prepare and present a power point presentation on the measures taken for protecting and preserving our Biodiversity.</w:t>
            </w:r>
          </w:p>
        </w:tc>
        <w:tc>
          <w:tcPr>
            <w:tcW w:w="2160" w:type="dxa"/>
          </w:tcPr>
          <w:p w:rsidR="00CC7F17" w:rsidRDefault="00CC7F17">
            <w:r>
              <w:t>Ms.</w:t>
            </w:r>
            <w:r w:rsidR="0024683A">
              <w:t xml:space="preserve">  </w:t>
            </w:r>
            <w:r w:rsidR="00DF3F21">
              <w:t>Anju Khanna</w:t>
            </w:r>
          </w:p>
          <w:p w:rsidR="00DF3F21" w:rsidRDefault="00DF3F21">
            <w:r>
              <w:t xml:space="preserve">Ms. P. </w:t>
            </w:r>
            <w:proofErr w:type="spellStart"/>
            <w:r>
              <w:t>Gayatri</w:t>
            </w:r>
            <w:proofErr w:type="spellEnd"/>
          </w:p>
        </w:tc>
      </w:tr>
      <w:tr w:rsidR="00CC7F17" w:rsidTr="0024683A">
        <w:tc>
          <w:tcPr>
            <w:tcW w:w="756" w:type="dxa"/>
          </w:tcPr>
          <w:p w:rsidR="00CC7F17" w:rsidRDefault="00CC7F17">
            <w:r>
              <w:t>IX</w:t>
            </w:r>
          </w:p>
        </w:tc>
        <w:tc>
          <w:tcPr>
            <w:tcW w:w="885" w:type="dxa"/>
          </w:tcPr>
          <w:p w:rsidR="00CC7F17" w:rsidRDefault="0024683A">
            <w:r>
              <w:t>22.4.16</w:t>
            </w:r>
          </w:p>
        </w:tc>
        <w:tc>
          <w:tcPr>
            <w:tcW w:w="1977" w:type="dxa"/>
          </w:tcPr>
          <w:p w:rsidR="00CC7F17" w:rsidRDefault="0024683A" w:rsidP="0024683A">
            <w:r>
              <w:t>Biodiversity Atlas</w:t>
            </w:r>
          </w:p>
        </w:tc>
        <w:tc>
          <w:tcPr>
            <w:tcW w:w="4410" w:type="dxa"/>
          </w:tcPr>
          <w:p w:rsidR="00CC7F17" w:rsidRDefault="0024683A">
            <w:r>
              <w:t xml:space="preserve">Students will work in groups to research about biodiversity of India and USA and create a biodiversity map which will be exchanged with </w:t>
            </w:r>
            <w:r w:rsidR="00DF3F21">
              <w:t>the partner school.</w:t>
            </w:r>
          </w:p>
          <w:p w:rsidR="003F571B" w:rsidRDefault="003F571B"/>
        </w:tc>
        <w:tc>
          <w:tcPr>
            <w:tcW w:w="2160" w:type="dxa"/>
          </w:tcPr>
          <w:p w:rsidR="00CC7F17" w:rsidRDefault="00CC7F17">
            <w:r>
              <w:t>Ms.</w:t>
            </w:r>
            <w:r w:rsidR="00DF3F21">
              <w:t xml:space="preserve"> </w:t>
            </w:r>
            <w:proofErr w:type="spellStart"/>
            <w:r w:rsidR="00DF3F21">
              <w:t>Richa</w:t>
            </w:r>
            <w:proofErr w:type="spellEnd"/>
            <w:r w:rsidR="00DF3F21">
              <w:t xml:space="preserve"> Ahuja</w:t>
            </w:r>
          </w:p>
          <w:p w:rsidR="00DF3F21" w:rsidRDefault="00DF3F21" w:rsidP="003F571B">
            <w:r>
              <w:t xml:space="preserve">Ms. </w:t>
            </w:r>
            <w:proofErr w:type="spellStart"/>
            <w:r w:rsidR="003F571B">
              <w:t>Parul</w:t>
            </w:r>
            <w:proofErr w:type="spellEnd"/>
            <w:r w:rsidR="003F571B">
              <w:t xml:space="preserve"> </w:t>
            </w:r>
            <w:proofErr w:type="spellStart"/>
            <w:r w:rsidR="003F571B">
              <w:t>Priya</w:t>
            </w:r>
            <w:proofErr w:type="spellEnd"/>
          </w:p>
        </w:tc>
      </w:tr>
      <w:tr w:rsidR="00CC7F17" w:rsidTr="0024683A">
        <w:tc>
          <w:tcPr>
            <w:tcW w:w="756" w:type="dxa"/>
          </w:tcPr>
          <w:p w:rsidR="00CC7F17" w:rsidRDefault="00CC7F17">
            <w:r>
              <w:t>X</w:t>
            </w:r>
          </w:p>
        </w:tc>
        <w:tc>
          <w:tcPr>
            <w:tcW w:w="885" w:type="dxa"/>
          </w:tcPr>
          <w:p w:rsidR="00CC7F17" w:rsidRDefault="00DF3F21">
            <w:r>
              <w:t>19.4.16</w:t>
            </w:r>
          </w:p>
        </w:tc>
        <w:tc>
          <w:tcPr>
            <w:tcW w:w="1977" w:type="dxa"/>
          </w:tcPr>
          <w:p w:rsidR="00CC7F17" w:rsidRDefault="00DF3F21" w:rsidP="00E32CA2">
            <w:r>
              <w:t>Biodiversity Blog</w:t>
            </w:r>
          </w:p>
        </w:tc>
        <w:tc>
          <w:tcPr>
            <w:tcW w:w="4410" w:type="dxa"/>
          </w:tcPr>
          <w:p w:rsidR="00CC7F17" w:rsidRDefault="003F571B">
            <w:r>
              <w:t>Students will write blogs on biodiversity issues in the locality and in a global sense.</w:t>
            </w:r>
          </w:p>
          <w:p w:rsidR="003F571B" w:rsidRDefault="003F571B"/>
        </w:tc>
        <w:tc>
          <w:tcPr>
            <w:tcW w:w="2160" w:type="dxa"/>
          </w:tcPr>
          <w:p w:rsidR="00CC7F17" w:rsidRDefault="00CC7F17">
            <w:r>
              <w:t>Ms.</w:t>
            </w:r>
            <w:r w:rsidR="00DF3F21">
              <w:t xml:space="preserve"> </w:t>
            </w:r>
            <w:proofErr w:type="spellStart"/>
            <w:r w:rsidR="00DF3F21">
              <w:t>Ishu</w:t>
            </w:r>
            <w:proofErr w:type="spellEnd"/>
            <w:r w:rsidR="00DF3F21">
              <w:t xml:space="preserve"> Mittal</w:t>
            </w:r>
          </w:p>
          <w:p w:rsidR="00DF3F21" w:rsidRDefault="00DF3F21">
            <w:r>
              <w:t xml:space="preserve">Ms. </w:t>
            </w:r>
            <w:proofErr w:type="spellStart"/>
            <w:r>
              <w:t>Arti</w:t>
            </w:r>
            <w:proofErr w:type="spellEnd"/>
            <w:r>
              <w:t xml:space="preserve"> Singh</w:t>
            </w:r>
          </w:p>
        </w:tc>
      </w:tr>
    </w:tbl>
    <w:p w:rsidR="00DB1BFB" w:rsidRDefault="00DB1BFB"/>
    <w:p w:rsidR="0031498C" w:rsidRDefault="0031498C" w:rsidP="0031498C">
      <w:pPr>
        <w:spacing w:after="0" w:line="300" w:lineRule="atLeast"/>
        <w:jc w:val="both"/>
        <w:rPr>
          <w:rFonts w:ascii="futura_md_btmedium" w:eastAsia="Times New Roman" w:hAnsi="futura_md_btmedium" w:cs="Times New Roman"/>
          <w:color w:val="000000"/>
          <w:sz w:val="21"/>
          <w:szCs w:val="21"/>
          <w:lang w:eastAsia="en-IN"/>
        </w:rPr>
      </w:pPr>
      <w:r>
        <w:rPr>
          <w:rFonts w:ascii="futura_md_btmedium" w:eastAsia="Times New Roman" w:hAnsi="futura_md_btmedium" w:cs="Times New Roman"/>
          <w:color w:val="000000"/>
          <w:sz w:val="21"/>
          <w:szCs w:val="21"/>
          <w:lang w:eastAsia="en-IN"/>
        </w:rPr>
        <w:t xml:space="preserve">We </w:t>
      </w:r>
      <w:r>
        <w:rPr>
          <w:rFonts w:ascii="futura_md_btmedium" w:eastAsia="Times New Roman" w:hAnsi="futura_md_btmedium" w:cs="Times New Roman" w:hint="eastAsia"/>
          <w:color w:val="000000"/>
          <w:sz w:val="21"/>
          <w:szCs w:val="21"/>
          <w:lang w:eastAsia="en-IN"/>
        </w:rPr>
        <w:t>believe</w:t>
      </w:r>
      <w:r>
        <w:rPr>
          <w:rFonts w:ascii="futura_md_btmedium" w:eastAsia="Times New Roman" w:hAnsi="futura_md_btmedium" w:cs="Times New Roman"/>
          <w:color w:val="000000"/>
          <w:sz w:val="21"/>
          <w:szCs w:val="21"/>
          <w:lang w:eastAsia="en-IN"/>
        </w:rPr>
        <w:t xml:space="preserve"> that all small efforts </w:t>
      </w:r>
      <w:r>
        <w:rPr>
          <w:rFonts w:ascii="futura_md_btmedium" w:eastAsia="Times New Roman" w:hAnsi="futura_md_btmedium" w:cs="Times New Roman" w:hint="eastAsia"/>
          <w:color w:val="000000"/>
          <w:sz w:val="21"/>
          <w:szCs w:val="21"/>
          <w:lang w:eastAsia="en-IN"/>
        </w:rPr>
        <w:t>yield</w:t>
      </w:r>
      <w:r>
        <w:rPr>
          <w:rFonts w:ascii="futura_md_btmedium" w:eastAsia="Times New Roman" w:hAnsi="futura_md_btmedium" w:cs="Times New Roman"/>
          <w:color w:val="000000"/>
          <w:sz w:val="21"/>
          <w:szCs w:val="21"/>
          <w:lang w:eastAsia="en-IN"/>
        </w:rPr>
        <w:t xml:space="preserve"> big results .Soliciting your cooperation </w:t>
      </w:r>
    </w:p>
    <w:p w:rsidR="00DB24BB" w:rsidRDefault="00DB24BB"/>
    <w:p w:rsidR="0031498C" w:rsidRDefault="0031498C"/>
    <w:p w:rsidR="0031498C" w:rsidRDefault="0031498C" w:rsidP="0031498C">
      <w:pPr>
        <w:spacing w:after="0"/>
      </w:pPr>
      <w:r>
        <w:t xml:space="preserve">Sandhya </w:t>
      </w:r>
      <w:proofErr w:type="spellStart"/>
      <w:r>
        <w:t>Kakkar</w:t>
      </w:r>
      <w:proofErr w:type="spellEnd"/>
      <w:r>
        <w:tab/>
      </w:r>
      <w:r>
        <w:tab/>
      </w:r>
      <w:r>
        <w:tab/>
      </w:r>
      <w:r>
        <w:tab/>
      </w:r>
      <w:r>
        <w:tab/>
      </w:r>
      <w:r>
        <w:tab/>
      </w:r>
      <w:r>
        <w:tab/>
      </w:r>
      <w:proofErr w:type="spellStart"/>
      <w:r>
        <w:t>Suruchi</w:t>
      </w:r>
      <w:proofErr w:type="spellEnd"/>
      <w:r>
        <w:t xml:space="preserve"> Gandhi</w:t>
      </w:r>
    </w:p>
    <w:p w:rsidR="0031498C" w:rsidRDefault="0031498C" w:rsidP="0031498C">
      <w:pPr>
        <w:spacing w:after="0"/>
      </w:pPr>
      <w:r>
        <w:t>Vice Principal</w:t>
      </w:r>
      <w:r>
        <w:tab/>
      </w:r>
      <w:r>
        <w:tab/>
      </w:r>
      <w:r>
        <w:tab/>
      </w:r>
      <w:r>
        <w:tab/>
      </w:r>
      <w:r>
        <w:tab/>
      </w:r>
      <w:r>
        <w:tab/>
      </w:r>
      <w:r>
        <w:tab/>
      </w:r>
      <w:proofErr w:type="spellStart"/>
      <w:r>
        <w:t>Principal</w:t>
      </w:r>
      <w:proofErr w:type="spellEnd"/>
    </w:p>
    <w:p w:rsidR="0003424D" w:rsidRDefault="0003424D" w:rsidP="0031498C">
      <w:pPr>
        <w:spacing w:after="0"/>
      </w:pPr>
    </w:p>
    <w:p w:rsidR="0003424D" w:rsidRDefault="0003424D" w:rsidP="0031498C">
      <w:pPr>
        <w:spacing w:after="0"/>
      </w:pPr>
    </w:p>
    <w:sectPr w:rsidR="0003424D" w:rsidSect="00DF3F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angal">
    <w:panose1 w:val="02040503050203030202"/>
    <w:charset w:val="00"/>
    <w:family w:val="roman"/>
    <w:pitch w:val="variable"/>
    <w:sig w:usb0="00008003" w:usb1="00000000" w:usb2="00000000" w:usb3="00000000" w:csb0="00000001" w:csb1="00000000"/>
  </w:font>
  <w:font w:name="futura_md_bt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4C"/>
    <w:rsid w:val="0003424D"/>
    <w:rsid w:val="001660B1"/>
    <w:rsid w:val="00171472"/>
    <w:rsid w:val="0024683A"/>
    <w:rsid w:val="00297FF0"/>
    <w:rsid w:val="0031498C"/>
    <w:rsid w:val="0038371A"/>
    <w:rsid w:val="003F26DC"/>
    <w:rsid w:val="003F571B"/>
    <w:rsid w:val="006F64B6"/>
    <w:rsid w:val="00777F4C"/>
    <w:rsid w:val="00816EF4"/>
    <w:rsid w:val="00AE7CE2"/>
    <w:rsid w:val="00C872B4"/>
    <w:rsid w:val="00CC7F17"/>
    <w:rsid w:val="00DB1BFB"/>
    <w:rsid w:val="00DB24BB"/>
    <w:rsid w:val="00DF3F21"/>
    <w:rsid w:val="00E32CA2"/>
    <w:rsid w:val="00F51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FF34E-135F-43E0-A308-F2A0E166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pc4</dc:creator>
  <cp:lastModifiedBy>BBPS TEACHER</cp:lastModifiedBy>
  <cp:revision>4</cp:revision>
  <dcterms:created xsi:type="dcterms:W3CDTF">2016-04-11T18:44:00Z</dcterms:created>
  <dcterms:modified xsi:type="dcterms:W3CDTF">2016-04-25T05:34:00Z</dcterms:modified>
</cp:coreProperties>
</file>